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6C" w:rsidRDefault="00247040">
      <w:pPr>
        <w:pStyle w:val="a3"/>
        <w:spacing w:before="41"/>
        <w:ind w:left="112"/>
        <w:rPr>
          <w:lang w:eastAsia="ja-JP"/>
        </w:rPr>
      </w:pPr>
      <w:bookmarkStart w:id="0" w:name="_GoBack"/>
      <w:bookmarkEnd w:id="0"/>
      <w:r>
        <w:rPr>
          <w:spacing w:val="-20"/>
          <w:lang w:eastAsia="ja-JP"/>
        </w:rPr>
        <w:t xml:space="preserve">様式 </w:t>
      </w:r>
      <w:r>
        <w:rPr>
          <w:lang w:eastAsia="ja-JP"/>
        </w:rPr>
        <w:t>79</w:t>
      </w:r>
    </w:p>
    <w:p w:rsidR="0034006C" w:rsidRDefault="00247040">
      <w:pPr>
        <w:pStyle w:val="a3"/>
        <w:rPr>
          <w:sz w:val="28"/>
          <w:lang w:eastAsia="ja-JP"/>
        </w:rPr>
      </w:pPr>
      <w:r>
        <w:rPr>
          <w:lang w:eastAsia="ja-JP"/>
        </w:rPr>
        <w:br w:type="column"/>
      </w:r>
    </w:p>
    <w:p w:rsidR="0034006C" w:rsidRDefault="00247040">
      <w:pPr>
        <w:spacing w:before="197"/>
        <w:ind w:left="112"/>
        <w:rPr>
          <w:sz w:val="28"/>
          <w:lang w:eastAsia="ja-JP"/>
        </w:rPr>
      </w:pPr>
      <w:r>
        <w:rPr>
          <w:sz w:val="28"/>
          <w:lang w:eastAsia="ja-JP"/>
        </w:rPr>
        <w:t>定位放射線治療の施設基準に係る届出書添付書類</w:t>
      </w:r>
    </w:p>
    <w:p w:rsidR="0034006C" w:rsidRDefault="0034006C">
      <w:pPr>
        <w:rPr>
          <w:sz w:val="28"/>
          <w:lang w:eastAsia="ja-JP"/>
        </w:rPr>
        <w:sectPr w:rsidR="003400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00" w:right="1020" w:bottom="280" w:left="1020" w:header="720" w:footer="720" w:gutter="0"/>
          <w:cols w:num="2" w:space="720" w:equalWidth="0">
            <w:col w:w="933" w:space="807"/>
            <w:col w:w="8130"/>
          </w:cols>
        </w:sectPr>
      </w:pPr>
    </w:p>
    <w:p w:rsidR="0034006C" w:rsidRDefault="0034006C">
      <w:pPr>
        <w:pStyle w:val="a3"/>
        <w:spacing w:before="1"/>
        <w:rPr>
          <w:sz w:val="14"/>
          <w:lang w:eastAsia="ja-JP"/>
        </w:rPr>
      </w:pP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731"/>
        <w:gridCol w:w="29"/>
        <w:gridCol w:w="477"/>
        <w:gridCol w:w="2642"/>
        <w:gridCol w:w="20"/>
        <w:gridCol w:w="3168"/>
      </w:tblGrid>
      <w:tr w:rsidR="0034006C" w:rsidTr="003603D3">
        <w:trPr>
          <w:trHeight w:val="1217"/>
        </w:trPr>
        <w:tc>
          <w:tcPr>
            <w:tcW w:w="436" w:type="dxa"/>
            <w:tcBorders>
              <w:bottom w:val="single" w:sz="12" w:space="0" w:color="000000"/>
              <w:right w:val="nil"/>
            </w:tcBorders>
          </w:tcPr>
          <w:p w:rsidR="0034006C" w:rsidRDefault="00247040">
            <w:pPr>
              <w:pStyle w:val="TableParagraph"/>
              <w:spacing w:line="295" w:lineRule="exact"/>
              <w:ind w:left="97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9067" w:type="dxa"/>
            <w:gridSpan w:val="6"/>
            <w:tcBorders>
              <w:left w:val="nil"/>
              <w:bottom w:val="single" w:sz="12" w:space="0" w:color="000000"/>
            </w:tcBorders>
          </w:tcPr>
          <w:p w:rsidR="0034006C" w:rsidRDefault="00247040">
            <w:pPr>
              <w:pStyle w:val="TableParagraph"/>
              <w:spacing w:line="295" w:lineRule="exact"/>
              <w:ind w:left="180"/>
              <w:rPr>
                <w:sz w:val="24"/>
              </w:rPr>
            </w:pPr>
            <w:r>
              <w:rPr>
                <w:sz w:val="24"/>
                <w:lang w:eastAsia="ja-JP"/>
              </w:rPr>
              <w:t>標榜診療科（施設基準に係る標榜科名を記入すること。</w:t>
            </w:r>
            <w:r>
              <w:rPr>
                <w:sz w:val="24"/>
              </w:rPr>
              <w:t>）</w:t>
            </w:r>
          </w:p>
        </w:tc>
      </w:tr>
      <w:tr w:rsidR="009D5297" w:rsidTr="003603D3">
        <w:trPr>
          <w:trHeight w:val="448"/>
        </w:trPr>
        <w:tc>
          <w:tcPr>
            <w:tcW w:w="436" w:type="dxa"/>
            <w:tcBorders>
              <w:bottom w:val="single" w:sz="2" w:space="0" w:color="000000" w:themeColor="text1"/>
              <w:right w:val="nil"/>
            </w:tcBorders>
          </w:tcPr>
          <w:p w:rsidR="009D5297" w:rsidRDefault="009D5297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9067" w:type="dxa"/>
            <w:gridSpan w:val="6"/>
            <w:tcBorders>
              <w:left w:val="nil"/>
              <w:bottom w:val="single" w:sz="2" w:space="0" w:color="000000" w:themeColor="text1"/>
            </w:tcBorders>
          </w:tcPr>
          <w:p w:rsidR="00A16B4C" w:rsidRDefault="009D5297" w:rsidP="00A16B4C">
            <w:pPr>
              <w:pStyle w:val="TableParagraph"/>
              <w:spacing w:line="295" w:lineRule="exact"/>
              <w:ind w:left="6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放射線治療を専ら担当する常勤医師の氏名</w:t>
            </w:r>
            <w:r w:rsidR="00A16B4C">
              <w:rPr>
                <w:rFonts w:hint="eastAsia"/>
                <w:sz w:val="24"/>
                <w:lang w:eastAsia="ja-JP"/>
              </w:rPr>
              <w:t>等</w:t>
            </w:r>
          </w:p>
        </w:tc>
      </w:tr>
      <w:tr w:rsidR="009D5297" w:rsidTr="00A16B4C">
        <w:trPr>
          <w:trHeight w:val="567"/>
        </w:trPr>
        <w:tc>
          <w:tcPr>
            <w:tcW w:w="319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5" w:lineRule="exact"/>
              <w:ind w:left="111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常勤医師の氏名等</w: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/>
            </w:tcBorders>
            <w:vAlign w:val="center"/>
          </w:tcPr>
          <w:p w:rsidR="009D5297" w:rsidRDefault="009D5297" w:rsidP="00D85660">
            <w:pPr>
              <w:pStyle w:val="TableParagraph"/>
              <w:spacing w:line="295" w:lineRule="exact"/>
              <w:ind w:left="111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勤務時間</w:t>
            </w:r>
          </w:p>
        </w:tc>
        <w:tc>
          <w:tcPr>
            <w:tcW w:w="3188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2" w:space="0" w:color="000000" w:themeColor="text1"/>
            </w:tcBorders>
            <w:vAlign w:val="center"/>
          </w:tcPr>
          <w:p w:rsidR="00A16B4C" w:rsidRDefault="009D5297" w:rsidP="00D85660">
            <w:pPr>
              <w:pStyle w:val="TableParagraph"/>
              <w:spacing w:line="295" w:lineRule="exact"/>
              <w:ind w:left="6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放射線治療の経験年数</w:t>
            </w:r>
          </w:p>
          <w:p w:rsidR="009D5297" w:rsidRDefault="009D5297" w:rsidP="00D85660">
            <w:pPr>
              <w:pStyle w:val="TableParagraph"/>
              <w:spacing w:line="295" w:lineRule="exact"/>
              <w:ind w:left="6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（５年以上）</w:t>
            </w:r>
          </w:p>
        </w:tc>
      </w:tr>
      <w:tr w:rsidR="009D5297" w:rsidTr="00A16B4C">
        <w:trPr>
          <w:trHeight w:val="567"/>
        </w:trPr>
        <w:tc>
          <w:tcPr>
            <w:tcW w:w="3196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>
            <w:pPr>
              <w:pStyle w:val="TableParagraph"/>
              <w:spacing w:line="295" w:lineRule="exact"/>
              <w:ind w:left="111"/>
              <w:rPr>
                <w:sz w:val="24"/>
                <w:lang w:eastAsia="ja-JP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9D5297" w:rsidRDefault="009D5297" w:rsidP="00D85660">
            <w:pPr>
              <w:pStyle w:val="TableParagraph"/>
              <w:spacing w:line="295" w:lineRule="exact"/>
              <w:ind w:left="111" w:rightChars="96" w:right="211"/>
              <w:jc w:val="right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時間</w:t>
            </w:r>
          </w:p>
        </w:tc>
        <w:tc>
          <w:tcPr>
            <w:tcW w:w="3188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1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5" w:lineRule="exact"/>
              <w:ind w:left="60" w:rightChars="87" w:right="191"/>
              <w:jc w:val="right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9D5297" w:rsidTr="00A16B4C">
        <w:trPr>
          <w:trHeight w:val="386"/>
        </w:trPr>
        <w:tc>
          <w:tcPr>
            <w:tcW w:w="9503" w:type="dxa"/>
            <w:gridSpan w:val="7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D5297" w:rsidRDefault="009D5297" w:rsidP="00D85660">
            <w:pPr>
              <w:pStyle w:val="TableParagraph"/>
              <w:spacing w:line="292" w:lineRule="exact"/>
              <w:ind w:left="60" w:rightChars="87" w:right="19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３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放射線治療を専ら担当する常勤診療放射線技師の氏名</w:t>
            </w:r>
            <w:r w:rsidR="00DE2AB4">
              <w:rPr>
                <w:rFonts w:hint="eastAsia"/>
                <w:sz w:val="24"/>
                <w:lang w:eastAsia="ja-JP"/>
              </w:rPr>
              <w:t>等</w:t>
            </w:r>
          </w:p>
        </w:tc>
      </w:tr>
      <w:tr w:rsidR="009D5297" w:rsidTr="00A16B4C">
        <w:trPr>
          <w:trHeight w:val="567"/>
        </w:trPr>
        <w:tc>
          <w:tcPr>
            <w:tcW w:w="319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tabs>
                <w:tab w:val="left" w:pos="532"/>
              </w:tabs>
              <w:spacing w:before="6" w:line="218" w:lineRule="auto"/>
              <w:ind w:left="292" w:right="44" w:hanging="240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常勤診療放射線技師の氏名</w:t>
            </w: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/>
            </w:tcBorders>
            <w:vAlign w:val="center"/>
          </w:tcPr>
          <w:p w:rsidR="009D5297" w:rsidRDefault="009D5297" w:rsidP="00D85660">
            <w:pPr>
              <w:pStyle w:val="TableParagraph"/>
              <w:tabs>
                <w:tab w:val="left" w:pos="532"/>
              </w:tabs>
              <w:spacing w:before="6" w:line="218" w:lineRule="auto"/>
              <w:ind w:left="292" w:right="44" w:hanging="240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勤務時間</w:t>
            </w:r>
          </w:p>
        </w:tc>
        <w:tc>
          <w:tcPr>
            <w:tcW w:w="3188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2" w:space="0" w:color="000000" w:themeColor="text1"/>
            </w:tcBorders>
            <w:vAlign w:val="center"/>
          </w:tcPr>
          <w:p w:rsidR="00A16B4C" w:rsidRDefault="009D5297" w:rsidP="00D85660">
            <w:pPr>
              <w:pStyle w:val="TableParagraph"/>
              <w:spacing w:line="292" w:lineRule="exact"/>
              <w:ind w:left="6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放射線治療の経験年数</w:t>
            </w:r>
          </w:p>
          <w:p w:rsidR="009D5297" w:rsidRDefault="009D5297" w:rsidP="00D85660">
            <w:pPr>
              <w:pStyle w:val="TableParagraph"/>
              <w:spacing w:line="292" w:lineRule="exact"/>
              <w:ind w:left="6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（５年以上）</w:t>
            </w:r>
          </w:p>
        </w:tc>
      </w:tr>
      <w:tr w:rsidR="009D5297" w:rsidTr="00A16B4C">
        <w:trPr>
          <w:trHeight w:val="567"/>
        </w:trPr>
        <w:tc>
          <w:tcPr>
            <w:tcW w:w="3196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>
            <w:pPr>
              <w:pStyle w:val="TableParagraph"/>
              <w:tabs>
                <w:tab w:val="left" w:pos="532"/>
              </w:tabs>
              <w:spacing w:before="6" w:line="218" w:lineRule="auto"/>
              <w:ind w:left="292" w:right="44" w:hanging="240"/>
              <w:rPr>
                <w:sz w:val="24"/>
                <w:lang w:eastAsia="ja-JP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4" w:space="0" w:color="000000"/>
            </w:tcBorders>
            <w:vAlign w:val="center"/>
          </w:tcPr>
          <w:p w:rsidR="009D5297" w:rsidRDefault="009D5297" w:rsidP="00D85660">
            <w:pPr>
              <w:pStyle w:val="TableParagraph"/>
              <w:tabs>
                <w:tab w:val="left" w:pos="532"/>
              </w:tabs>
              <w:spacing w:before="6" w:line="218" w:lineRule="auto"/>
              <w:ind w:left="292" w:right="213" w:hanging="240"/>
              <w:jc w:val="right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時間</w:t>
            </w:r>
          </w:p>
        </w:tc>
        <w:tc>
          <w:tcPr>
            <w:tcW w:w="3188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1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2" w:lineRule="exact"/>
              <w:ind w:left="60" w:rightChars="87" w:right="191"/>
              <w:jc w:val="right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34006C" w:rsidTr="00A16B4C">
        <w:trPr>
          <w:trHeight w:val="379"/>
        </w:trPr>
        <w:tc>
          <w:tcPr>
            <w:tcW w:w="436" w:type="dxa"/>
            <w:tcBorders>
              <w:top w:val="single" w:sz="12" w:space="0" w:color="000000" w:themeColor="text1"/>
              <w:bottom w:val="single" w:sz="2" w:space="0" w:color="000000" w:themeColor="text1"/>
              <w:right w:val="nil"/>
            </w:tcBorders>
          </w:tcPr>
          <w:p w:rsidR="0034006C" w:rsidRDefault="0024704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9067" w:type="dxa"/>
            <w:gridSpan w:val="6"/>
            <w:tcBorders>
              <w:top w:val="single" w:sz="12" w:space="0" w:color="000000" w:themeColor="text1"/>
              <w:left w:val="nil"/>
              <w:bottom w:val="single" w:sz="2" w:space="0" w:color="000000" w:themeColor="text1"/>
            </w:tcBorders>
          </w:tcPr>
          <w:p w:rsidR="00A16B4C" w:rsidRDefault="00A16B4C" w:rsidP="00A16B4C">
            <w:pPr>
              <w:pStyle w:val="TableParagraph"/>
              <w:spacing w:line="293" w:lineRule="exact"/>
              <w:ind w:left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放射線治療における機器の精度管理等を専ら担当する者の</w:t>
            </w:r>
            <w:r w:rsidR="00247040">
              <w:rPr>
                <w:sz w:val="24"/>
                <w:lang w:eastAsia="ja-JP"/>
              </w:rPr>
              <w:t>氏名</w:t>
            </w:r>
            <w:r>
              <w:rPr>
                <w:rFonts w:hint="eastAsia"/>
                <w:sz w:val="24"/>
                <w:lang w:eastAsia="ja-JP"/>
              </w:rPr>
              <w:t>等</w:t>
            </w:r>
          </w:p>
        </w:tc>
      </w:tr>
      <w:tr w:rsidR="009D5297" w:rsidTr="00D85660">
        <w:trPr>
          <w:trHeight w:val="567"/>
        </w:trPr>
        <w:tc>
          <w:tcPr>
            <w:tcW w:w="316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3" w:lineRule="exact"/>
              <w:ind w:left="137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担当者の氏名</w:t>
            </w:r>
          </w:p>
        </w:tc>
        <w:tc>
          <w:tcPr>
            <w:tcW w:w="316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3" w:lineRule="exact"/>
              <w:ind w:left="137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職種</w:t>
            </w:r>
          </w:p>
        </w:tc>
        <w:tc>
          <w:tcPr>
            <w:tcW w:w="3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3" w:lineRule="exact"/>
              <w:ind w:left="137"/>
              <w:jc w:val="center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勤務時間</w:t>
            </w:r>
          </w:p>
        </w:tc>
      </w:tr>
      <w:tr w:rsidR="009D5297" w:rsidTr="00D85660">
        <w:trPr>
          <w:trHeight w:val="567"/>
        </w:trPr>
        <w:tc>
          <w:tcPr>
            <w:tcW w:w="3167" w:type="dxa"/>
            <w:gridSpan w:val="2"/>
            <w:tcBorders>
              <w:top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>
            <w:pPr>
              <w:pStyle w:val="TableParagraph"/>
              <w:spacing w:line="293" w:lineRule="exact"/>
              <w:ind w:left="137"/>
              <w:rPr>
                <w:sz w:val="24"/>
                <w:lang w:eastAsia="ja-JP"/>
              </w:rPr>
            </w:pPr>
          </w:p>
        </w:tc>
        <w:tc>
          <w:tcPr>
            <w:tcW w:w="316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5297" w:rsidRDefault="009D5297">
            <w:pPr>
              <w:pStyle w:val="TableParagraph"/>
              <w:spacing w:line="293" w:lineRule="exact"/>
              <w:ind w:left="137"/>
              <w:rPr>
                <w:sz w:val="24"/>
                <w:lang w:eastAsia="ja-JP"/>
              </w:rPr>
            </w:pPr>
          </w:p>
        </w:tc>
        <w:tc>
          <w:tcPr>
            <w:tcW w:w="3168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9D5297" w:rsidRDefault="009D5297" w:rsidP="00D85660">
            <w:pPr>
              <w:pStyle w:val="TableParagraph"/>
              <w:spacing w:line="293" w:lineRule="exact"/>
              <w:ind w:left="137" w:rightChars="87" w:right="191"/>
              <w:jc w:val="right"/>
              <w:rPr>
                <w:sz w:val="24"/>
                <w:lang w:eastAsia="ja-JP"/>
              </w:rPr>
            </w:pPr>
            <w:r w:rsidRPr="009D5297">
              <w:rPr>
                <w:rFonts w:hint="eastAsia"/>
                <w:sz w:val="24"/>
                <w:lang w:eastAsia="ja-JP"/>
              </w:rPr>
              <w:t>時間</w:t>
            </w:r>
          </w:p>
        </w:tc>
      </w:tr>
      <w:tr w:rsidR="0034006C">
        <w:trPr>
          <w:trHeight w:val="335"/>
        </w:trPr>
        <w:tc>
          <w:tcPr>
            <w:tcW w:w="436" w:type="dxa"/>
            <w:tcBorders>
              <w:bottom w:val="single" w:sz="4" w:space="0" w:color="000000"/>
              <w:right w:val="nil"/>
            </w:tcBorders>
          </w:tcPr>
          <w:p w:rsidR="0034006C" w:rsidRDefault="0024704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9067" w:type="dxa"/>
            <w:gridSpan w:val="6"/>
            <w:tcBorders>
              <w:left w:val="nil"/>
              <w:bottom w:val="single" w:sz="4" w:space="0" w:color="000000"/>
            </w:tcBorders>
          </w:tcPr>
          <w:p w:rsidR="0034006C" w:rsidRDefault="00247040">
            <w:pPr>
              <w:pStyle w:val="TableParagraph"/>
              <w:spacing w:line="293" w:lineRule="exact"/>
              <w:ind w:left="11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当該療法を行うために必要な装置・器具の一覧（製品名等）</w:t>
            </w:r>
          </w:p>
        </w:tc>
      </w:tr>
      <w:tr w:rsidR="0034006C">
        <w:trPr>
          <w:trHeight w:val="877"/>
        </w:trPr>
        <w:tc>
          <w:tcPr>
            <w:tcW w:w="36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6C" w:rsidRDefault="0034006C">
            <w:pPr>
              <w:pStyle w:val="TableParagraph"/>
              <w:spacing w:before="1"/>
              <w:ind w:left="0"/>
              <w:rPr>
                <w:lang w:eastAsia="ja-JP"/>
              </w:rPr>
            </w:pPr>
          </w:p>
          <w:p w:rsidR="0034006C" w:rsidRDefault="0024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直線加速器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6C" w:rsidRDefault="003400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006C">
        <w:trPr>
          <w:trHeight w:val="897"/>
        </w:trPr>
        <w:tc>
          <w:tcPr>
            <w:tcW w:w="36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6C" w:rsidRDefault="00AD3C25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治療計画用</w:t>
            </w:r>
            <w:r>
              <w:rPr>
                <w:rFonts w:hint="eastAsia"/>
                <w:sz w:val="24"/>
                <w:lang w:eastAsia="ja-JP"/>
              </w:rPr>
              <w:t>CT</w:t>
            </w:r>
            <w:r w:rsidR="00247040">
              <w:rPr>
                <w:sz w:val="24"/>
              </w:rPr>
              <w:t>装置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6C" w:rsidRDefault="0034006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006C">
        <w:trPr>
          <w:trHeight w:val="810"/>
        </w:trPr>
        <w:tc>
          <w:tcPr>
            <w:tcW w:w="36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6C" w:rsidRDefault="00247040">
            <w:pPr>
              <w:pStyle w:val="TableParagraph"/>
              <w:spacing w:before="11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三次元放射線治療計画システム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6C" w:rsidRDefault="0034006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34006C">
        <w:trPr>
          <w:trHeight w:val="796"/>
        </w:trPr>
        <w:tc>
          <w:tcPr>
            <w:tcW w:w="36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6C" w:rsidRDefault="00247040">
            <w:pPr>
              <w:pStyle w:val="TableParagraph"/>
              <w:spacing w:before="124" w:line="218" w:lineRule="auto"/>
              <w:ind w:right="2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照射中心に対する患者の動きや臓器の体内移動を制限する装置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6C" w:rsidRDefault="0034006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34006C">
        <w:trPr>
          <w:trHeight w:val="1400"/>
        </w:trPr>
        <w:tc>
          <w:tcPr>
            <w:tcW w:w="367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34006C" w:rsidRDefault="00247040" w:rsidP="00247040">
            <w:pPr>
              <w:pStyle w:val="TableParagraph"/>
              <w:spacing w:before="7" w:line="218" w:lineRule="auto"/>
              <w:ind w:right="25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微小容量電離箱線量計または半導体線量計（ダイヤモンド線量計を含む。）および 併用する水ファントムまたは水等価個体ファントム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4006C" w:rsidRDefault="0034006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34006C" w:rsidRDefault="0034006C">
      <w:pPr>
        <w:pStyle w:val="a3"/>
        <w:spacing w:before="7"/>
        <w:rPr>
          <w:sz w:val="15"/>
          <w:lang w:eastAsia="ja-JP"/>
        </w:rPr>
      </w:pPr>
    </w:p>
    <w:p w:rsidR="0034006C" w:rsidRPr="00CB1115" w:rsidRDefault="00247040">
      <w:pPr>
        <w:pStyle w:val="a3"/>
        <w:spacing w:before="67" w:line="293" w:lineRule="exact"/>
        <w:ind w:left="115"/>
        <w:rPr>
          <w:sz w:val="22"/>
          <w:szCs w:val="22"/>
          <w:lang w:eastAsia="ja-JP"/>
        </w:rPr>
      </w:pPr>
      <w:r w:rsidRPr="00CB1115">
        <w:rPr>
          <w:sz w:val="22"/>
          <w:szCs w:val="22"/>
          <w:lang w:eastAsia="ja-JP"/>
        </w:rPr>
        <w:t>［記載上の注意］</w:t>
      </w:r>
    </w:p>
    <w:p w:rsidR="0034006C" w:rsidRPr="00CB1115" w:rsidRDefault="009D5297" w:rsidP="009D5297">
      <w:pPr>
        <w:pStyle w:val="a3"/>
        <w:tabs>
          <w:tab w:val="left" w:pos="1072"/>
        </w:tabs>
        <w:spacing w:before="7" w:line="218" w:lineRule="auto"/>
        <w:ind w:left="832" w:right="150" w:hanging="240"/>
        <w:rPr>
          <w:sz w:val="22"/>
          <w:szCs w:val="22"/>
          <w:lang w:eastAsia="ja-JP"/>
        </w:rPr>
      </w:pPr>
      <w:r w:rsidRPr="009D5297">
        <w:rPr>
          <w:rFonts w:hint="eastAsia"/>
          <w:sz w:val="22"/>
          <w:szCs w:val="22"/>
          <w:lang w:eastAsia="ja-JP"/>
        </w:rPr>
        <w:t>「２」、「３」及び「４」の常勤医師、常勤診療放射線技師及び担当者の勤務時間について、就業規則等に定める</w:t>
      </w:r>
      <w:r w:rsidRPr="009D5297">
        <w:rPr>
          <w:sz w:val="22"/>
          <w:szCs w:val="22"/>
          <w:lang w:eastAsia="ja-JP"/>
        </w:rPr>
        <w:t xml:space="preserve"> 週あたりの所定労働時間（休憩時間を除く労働時間）を記入すること。</w:t>
      </w:r>
    </w:p>
    <w:sectPr w:rsidR="0034006C" w:rsidRPr="00CB1115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6E" w:rsidRDefault="00FF616E" w:rsidP="005F66E3">
      <w:r>
        <w:separator/>
      </w:r>
    </w:p>
  </w:endnote>
  <w:endnote w:type="continuationSeparator" w:id="0">
    <w:p w:rsidR="00FF616E" w:rsidRDefault="00FF616E" w:rsidP="005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6E" w:rsidRDefault="00FF616E" w:rsidP="005F66E3">
      <w:r>
        <w:separator/>
      </w:r>
    </w:p>
  </w:footnote>
  <w:footnote w:type="continuationSeparator" w:id="0">
    <w:p w:rsidR="00FF616E" w:rsidRDefault="00FF616E" w:rsidP="005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F" w:rsidRDefault="005C69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006C"/>
    <w:rsid w:val="00247040"/>
    <w:rsid w:val="0034006C"/>
    <w:rsid w:val="003603D3"/>
    <w:rsid w:val="005C691F"/>
    <w:rsid w:val="005F66E3"/>
    <w:rsid w:val="009D5297"/>
    <w:rsid w:val="00A16B4C"/>
    <w:rsid w:val="00AD3C25"/>
    <w:rsid w:val="00CB1115"/>
    <w:rsid w:val="00D85660"/>
    <w:rsid w:val="00DE2AB4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  <w:style w:type="paragraph" w:styleId="a5">
    <w:name w:val="header"/>
    <w:basedOn w:val="a"/>
    <w:link w:val="a6"/>
    <w:uiPriority w:val="99"/>
    <w:unhideWhenUsed/>
    <w:rsid w:val="005F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6E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F6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6E3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2020-03-12T02:57:00Z</dcterms:created>
  <dcterms:modified xsi:type="dcterms:W3CDTF">2020-03-12T02:57:00Z</dcterms:modified>
</cp:coreProperties>
</file>